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6" w:rsidRPr="00AF2CB2" w:rsidRDefault="00283076" w:rsidP="0028307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Индивидуальная адаптированная п</w:t>
      </w:r>
      <w:r w:rsidRPr="00285F47">
        <w:rPr>
          <w:rFonts w:ascii="Times New Roman" w:eastAsia="Times New Roman" w:hAnsi="Times New Roman"/>
          <w:sz w:val="24"/>
          <w:szCs w:val="24"/>
        </w:rPr>
        <w:t>рограмма </w:t>
      </w:r>
      <w:hyperlink r:id="rId5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F2CB2">
        <w:rPr>
          <w:rFonts w:ascii="Times New Roman" w:hAnsi="Times New Roman"/>
          <w:sz w:val="24"/>
          <w:szCs w:val="24"/>
        </w:rPr>
        <w:t xml:space="preserve">«Технология» </w:t>
      </w:r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>Лутцевой</w:t>
      </w:r>
      <w:proofErr w:type="spellEnd"/>
      <w:r w:rsidRPr="00AF2C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ФГОС НОО ОВЗ</w:t>
      </w:r>
      <w:r w:rsidRPr="00A92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является приложением к Адаптированной основной общеобразовательной программе начального общего образования обучающихся с РАС (вариант 8.2.) МБОУ «СОШ № 43» г. Симферополя.</w:t>
      </w:r>
    </w:p>
    <w:p w:rsidR="00283076" w:rsidRDefault="00283076" w:rsidP="0028307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ведется по </w:t>
      </w:r>
      <w:r w:rsidRPr="00AF2CB2">
        <w:rPr>
          <w:rFonts w:ascii="Times New Roman" w:hAnsi="Times New Roman"/>
          <w:sz w:val="24"/>
          <w:szCs w:val="24"/>
        </w:rPr>
        <w:t xml:space="preserve">учебнику  «Технология» </w:t>
      </w:r>
      <w:proofErr w:type="spellStart"/>
      <w:r w:rsidRPr="005C1F57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Е.А.Лутцева</w:t>
      </w:r>
      <w:proofErr w:type="gramStart"/>
      <w:r w:rsidRPr="005C1F57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,Т</w:t>
      </w:r>
      <w:proofErr w:type="gramEnd"/>
      <w:r w:rsidRPr="005C1F57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.П.Зуева</w:t>
      </w:r>
      <w:proofErr w:type="spellEnd"/>
      <w:r w:rsidRPr="005C1F57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</w:p>
    <w:p w:rsidR="00283076" w:rsidRPr="005C1F57" w:rsidRDefault="00283076" w:rsidP="00283076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9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5C1F5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Общей целью </w:t>
      </w:r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предмета «Технология » является </w:t>
      </w:r>
      <w:r w:rsidRPr="005C1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личного опыта как основы обучения и познания; приобретение первоначально опыта практической преобразовательной деятельности на основе овладения технологическими знаниями, техник</w:t>
      </w:r>
      <w:proofErr w:type="gramStart"/>
      <w:r w:rsidRPr="005C1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5C1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:rsidR="00283076" w:rsidRPr="005C1F57" w:rsidRDefault="00283076" w:rsidP="0028307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учебным предметом «Технология» представляет большую сложность для учащихся с РАС. Это связано </w:t>
      </w:r>
      <w:proofErr w:type="gramStart"/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>недостаткам</w:t>
      </w:r>
      <w:proofErr w:type="gramEnd"/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восприятия, бедностью словаря, трудностями порождения связного высказывания, недостаточной </w:t>
      </w:r>
      <w:proofErr w:type="spellStart"/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сформированностью</w:t>
      </w:r>
      <w:proofErr w:type="spellEnd"/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мыслительных операций и знаково-символической  функции мышления, речи, умений работать самостоятельно.</w:t>
      </w:r>
    </w:p>
    <w:p w:rsidR="00283076" w:rsidRPr="005C1F57" w:rsidRDefault="00283076" w:rsidP="00283076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соответствии перечисленными трудностями и обозначенными во ФГОС НОО учащихся с РАС особыми образовательными потребностями определяются </w:t>
      </w:r>
      <w:r w:rsidRPr="005C1F5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общие цели и задачи учебного предмета</w:t>
      </w:r>
      <w:r w:rsidRPr="005C1F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3076" w:rsidRPr="005C1F57" w:rsidRDefault="00283076" w:rsidP="00283076">
      <w:pPr>
        <w:shd w:val="clear" w:color="auto" w:fill="FFFFFF"/>
        <w:tabs>
          <w:tab w:val="left" w:pos="5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1F57">
        <w:rPr>
          <w:rFonts w:ascii="Times New Roman" w:eastAsia="Times New Roman" w:hAnsi="Times New Roman"/>
          <w:b/>
          <w:i/>
          <w:iCs/>
          <w:color w:val="000000"/>
          <w:spacing w:val="-3"/>
          <w:sz w:val="24"/>
          <w:szCs w:val="24"/>
          <w:lang w:eastAsia="ru-RU"/>
        </w:rPr>
        <w:t xml:space="preserve">   -познавательная цель - р</w:t>
      </w:r>
      <w:r w:rsidRPr="005C1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 самостоятельности, заинтересованности к предлагаемым заданиям, создание положительного эмоционального состояния, обеспечение игровой мотивации детской деятельности.</w:t>
      </w:r>
    </w:p>
    <w:p w:rsidR="00283076" w:rsidRPr="005C1F57" w:rsidRDefault="00283076" w:rsidP="00283076">
      <w:pPr>
        <w:shd w:val="clear" w:color="auto" w:fill="FFFFFF"/>
        <w:tabs>
          <w:tab w:val="left" w:pos="5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5C1F57">
        <w:rPr>
          <w:rFonts w:ascii="Times New Roman" w:eastAsia="Times New Roman" w:hAnsi="Times New Roman"/>
          <w:b/>
          <w:i/>
          <w:iCs/>
          <w:color w:val="000000"/>
          <w:spacing w:val="4"/>
          <w:sz w:val="24"/>
          <w:szCs w:val="24"/>
          <w:lang w:eastAsia="ru-RU"/>
        </w:rPr>
        <w:t xml:space="preserve">   -социокультурная  цель </w:t>
      </w:r>
      <w:r w:rsidRPr="005C1F57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lang w:eastAsia="ru-RU"/>
        </w:rPr>
        <w:t>- р</w:t>
      </w:r>
      <w:r w:rsidRPr="005C1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в нестандартных ситуациях.</w:t>
      </w:r>
      <w:r w:rsidRPr="005C1F57">
        <w:rPr>
          <w:rFonts w:ascii="Times New Roman" w:eastAsia="Times New Roman" w:hAnsi="Times New Roman"/>
          <w:i/>
          <w:iCs/>
          <w:color w:val="FF0000"/>
          <w:spacing w:val="4"/>
          <w:sz w:val="24"/>
          <w:szCs w:val="24"/>
          <w:lang w:eastAsia="ru-RU"/>
        </w:rPr>
        <w:t xml:space="preserve"> </w:t>
      </w:r>
    </w:p>
    <w:p w:rsidR="00283076" w:rsidRPr="007A4DB3" w:rsidRDefault="00283076" w:rsidP="00283076">
      <w:pPr>
        <w:shd w:val="clear" w:color="auto" w:fill="FFFFFF"/>
        <w:tabs>
          <w:tab w:val="left" w:pos="851"/>
          <w:tab w:val="left" w:pos="3402"/>
        </w:tabs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283076" w:rsidRPr="005A49EB" w:rsidRDefault="00283076" w:rsidP="00283076">
      <w:pPr>
        <w:pStyle w:val="s16"/>
        <w:shd w:val="clear" w:color="auto" w:fill="FFFFFF"/>
        <w:spacing w:before="75" w:beforeAutospacing="0" w:after="75" w:afterAutospacing="0"/>
        <w:ind w:left="75" w:right="75"/>
      </w:pPr>
      <w:r w:rsidRPr="005A49EB">
        <w:rPr>
          <w:rFonts w:cs="Arial"/>
        </w:rPr>
        <w:t xml:space="preserve">   </w:t>
      </w:r>
      <w:r>
        <w:rPr>
          <w:rFonts w:cs="Arial"/>
        </w:rPr>
        <w:tab/>
      </w:r>
      <w:r w:rsidRPr="005A49EB">
        <w:t xml:space="preserve">Основные </w:t>
      </w:r>
      <w:r w:rsidRPr="005A49EB">
        <w:rPr>
          <w:b/>
        </w:rPr>
        <w:t>задачи</w:t>
      </w:r>
      <w:r w:rsidRPr="005A49EB">
        <w:t>:</w:t>
      </w:r>
    </w:p>
    <w:p w:rsidR="00283076" w:rsidRPr="005A49EB" w:rsidRDefault="00283076" w:rsidP="00283076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п</w:t>
      </w:r>
      <w:r w:rsidRPr="005A49EB">
        <w:t>олучение первоначальных представлений о значении труда в жизни человека и общества, о мире профессий</w:t>
      </w:r>
      <w:r>
        <w:t>;</w:t>
      </w:r>
      <w:r w:rsidRPr="005A49EB">
        <w:t xml:space="preserve"> </w:t>
      </w:r>
    </w:p>
    <w:p w:rsidR="00283076" w:rsidRPr="005A49EB" w:rsidRDefault="00283076" w:rsidP="00283076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у</w:t>
      </w:r>
      <w:r w:rsidRPr="005A49EB">
        <w:t>своение правил техники безопасности</w:t>
      </w:r>
      <w:r>
        <w:t>;</w:t>
      </w:r>
      <w:r w:rsidRPr="005A49EB">
        <w:t xml:space="preserve"> </w:t>
      </w:r>
    </w:p>
    <w:p w:rsidR="00283076" w:rsidRPr="005A49EB" w:rsidRDefault="00283076" w:rsidP="00283076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о</w:t>
      </w:r>
      <w:r w:rsidRPr="005A49EB">
        <w:t>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</w:t>
      </w:r>
      <w:r>
        <w:t>;</w:t>
      </w:r>
      <w:r w:rsidRPr="005A49EB">
        <w:t xml:space="preserve"> </w:t>
      </w:r>
    </w:p>
    <w:p w:rsidR="00283076" w:rsidRPr="005A49EB" w:rsidRDefault="00283076" w:rsidP="00283076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о</w:t>
      </w:r>
      <w:r w:rsidRPr="005A49EB">
        <w:t>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</w:t>
      </w:r>
      <w:r>
        <w:t>;</w:t>
      </w:r>
      <w:r w:rsidRPr="005A49EB">
        <w:t xml:space="preserve"> </w:t>
      </w:r>
    </w:p>
    <w:p w:rsidR="00283076" w:rsidRPr="005A49EB" w:rsidRDefault="00283076" w:rsidP="00283076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 ф</w:t>
      </w:r>
      <w:r w:rsidRPr="005A49EB">
        <w:t xml:space="preserve">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5A49EB">
        <w:t>близким</w:t>
      </w:r>
      <w:proofErr w:type="gramEnd"/>
      <w:r w:rsidRPr="005A49EB">
        <w:t>.</w:t>
      </w:r>
    </w:p>
    <w:p w:rsidR="00283076" w:rsidRPr="005C1F57" w:rsidRDefault="00283076" w:rsidP="0028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83076" w:rsidRDefault="00283076" w:rsidP="002830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593E">
        <w:rPr>
          <w:rFonts w:ascii="Times New Roman" w:hAnsi="Times New Roman"/>
          <w:sz w:val="24"/>
          <w:szCs w:val="24"/>
        </w:rPr>
        <w:t xml:space="preserve">Программа разработана с учетом психофизических особенностей и индивидуальных возможностей ребенка с </w:t>
      </w:r>
      <w:r>
        <w:rPr>
          <w:rFonts w:ascii="Times New Roman" w:hAnsi="Times New Roman"/>
          <w:sz w:val="24"/>
          <w:szCs w:val="24"/>
        </w:rPr>
        <w:t>РАС</w:t>
      </w:r>
      <w:r w:rsidRPr="0067593E">
        <w:rPr>
          <w:rFonts w:ascii="Times New Roman" w:hAnsi="Times New Roman"/>
          <w:sz w:val="24"/>
          <w:szCs w:val="24"/>
        </w:rPr>
        <w:t>, обеспечивает коррекцию нарушений развития.</w:t>
      </w:r>
    </w:p>
    <w:p w:rsidR="00283076" w:rsidRPr="0067593E" w:rsidRDefault="00283076" w:rsidP="002830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3076" w:rsidRPr="005C1F57" w:rsidRDefault="00283076" w:rsidP="00283076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DDB">
        <w:rPr>
          <w:rFonts w:ascii="Times New Roman" w:eastAsia="Times New Roman" w:hAnsi="Times New Roman"/>
          <w:sz w:val="24"/>
          <w:szCs w:val="24"/>
        </w:rPr>
        <w:t xml:space="preserve">Согласно утверждённому </w:t>
      </w:r>
      <w:r>
        <w:rPr>
          <w:rFonts w:ascii="Times New Roman" w:eastAsia="Times New Roman" w:hAnsi="Times New Roman"/>
          <w:sz w:val="24"/>
          <w:szCs w:val="24"/>
        </w:rPr>
        <w:t xml:space="preserve">индивидуальному </w:t>
      </w:r>
      <w:r w:rsidRPr="00DE2DDB">
        <w:rPr>
          <w:rFonts w:ascii="Times New Roman" w:eastAsia="Times New Roman" w:hAnsi="Times New Roman"/>
          <w:sz w:val="24"/>
          <w:szCs w:val="24"/>
        </w:rPr>
        <w:t xml:space="preserve">учебному плану </w:t>
      </w:r>
      <w:r w:rsidRPr="005C1F57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43» муниципального образования городской округ </w:t>
      </w:r>
      <w:r w:rsidRPr="005C1F57">
        <w:rPr>
          <w:rFonts w:ascii="Times New Roman" w:hAnsi="Times New Roman"/>
          <w:sz w:val="24"/>
          <w:szCs w:val="24"/>
        </w:rPr>
        <w:lastRenderedPageBreak/>
        <w:t>Симферопол</w:t>
      </w:r>
      <w:r>
        <w:rPr>
          <w:rFonts w:ascii="Times New Roman" w:hAnsi="Times New Roman"/>
          <w:sz w:val="24"/>
          <w:szCs w:val="24"/>
        </w:rPr>
        <w:t>ь Республики Крым</w:t>
      </w:r>
      <w:r w:rsidRPr="00DE2DDB">
        <w:rPr>
          <w:rFonts w:ascii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изучение  предмета «Технология» для обучающегося 3-__ класса </w:t>
      </w:r>
      <w:r w:rsidRPr="005C1F57">
        <w:rPr>
          <w:rFonts w:ascii="Times New Roman" w:hAnsi="Times New Roman"/>
          <w:sz w:val="24"/>
          <w:szCs w:val="24"/>
        </w:rPr>
        <w:t xml:space="preserve">отведен 1 час в неделю (34 часа в год): </w:t>
      </w:r>
      <w:proofErr w:type="spellStart"/>
      <w:r w:rsidRPr="005C1F57">
        <w:rPr>
          <w:rFonts w:ascii="Times New Roman" w:hAnsi="Times New Roman"/>
          <w:sz w:val="24"/>
          <w:szCs w:val="24"/>
        </w:rPr>
        <w:t>аудиторно</w:t>
      </w:r>
      <w:proofErr w:type="spellEnd"/>
      <w:r w:rsidRPr="005C1F57">
        <w:rPr>
          <w:rFonts w:ascii="Times New Roman" w:hAnsi="Times New Roman"/>
          <w:sz w:val="24"/>
          <w:szCs w:val="24"/>
        </w:rPr>
        <w:t xml:space="preserve"> –  0,5 часа (17 часов в год), самостоятельное изучение – 0,5 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F57">
        <w:rPr>
          <w:rFonts w:ascii="Times New Roman" w:hAnsi="Times New Roman"/>
          <w:sz w:val="24"/>
          <w:szCs w:val="24"/>
        </w:rPr>
        <w:t>(17 часов в год)</w:t>
      </w:r>
      <w:r>
        <w:rPr>
          <w:rFonts w:ascii="Times New Roman" w:hAnsi="Times New Roman"/>
          <w:sz w:val="24"/>
          <w:szCs w:val="24"/>
        </w:rPr>
        <w:t>.</w:t>
      </w:r>
    </w:p>
    <w:p w:rsidR="00824D9E" w:rsidRDefault="00824D9E">
      <w:bookmarkStart w:id="0" w:name="_GoBack"/>
      <w:bookmarkEnd w:id="0"/>
    </w:p>
    <w:sectPr w:rsidR="0082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52"/>
    <w:rsid w:val="00232852"/>
    <w:rsid w:val="00283076"/>
    <w:rsid w:val="0037548B"/>
    <w:rsid w:val="0082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8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8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2023-03-23T16:17:00Z</dcterms:created>
  <dcterms:modified xsi:type="dcterms:W3CDTF">2023-03-23T16:17:00Z</dcterms:modified>
</cp:coreProperties>
</file>