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2" w:rsidRPr="00A531C3" w:rsidRDefault="00F97B52" w:rsidP="00F97B52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F97B52" w:rsidRDefault="00F97B52" w:rsidP="00F97B52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«Математика</w:t>
      </w:r>
      <w:r w:rsidRPr="00A531C3">
        <w:rPr>
          <w:b/>
          <w:sz w:val="28"/>
          <w:szCs w:val="28"/>
        </w:rPr>
        <w:t xml:space="preserve">» </w:t>
      </w:r>
    </w:p>
    <w:p w:rsidR="00F97B52" w:rsidRPr="00F97B52" w:rsidRDefault="00F97B52" w:rsidP="00F97B52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D7BCD">
        <w:rPr>
          <w:rFonts w:eastAsia="Calibri"/>
          <w:b/>
          <w:sz w:val="28"/>
          <w:szCs w:val="28"/>
        </w:rPr>
        <w:t>для обучающихся 1-х классов</w:t>
      </w:r>
    </w:p>
    <w:p w:rsidR="00F97B52" w:rsidRPr="00F97B52" w:rsidRDefault="00F97B52" w:rsidP="00F97B52">
      <w:pPr>
        <w:pStyle w:val="a3"/>
        <w:spacing w:before="0" w:beforeAutospacing="0" w:after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7B52">
        <w:rPr>
          <w:rFonts w:eastAsia="Calibri"/>
          <w:sz w:val="28"/>
          <w:szCs w:val="28"/>
        </w:rPr>
        <w:t xml:space="preserve">Рабочая программа учебного предмета «Математика» для обучающихся 1-х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основе авторской  программы «Математика» Моро М.И., Бантовой М.А., </w:t>
      </w:r>
      <w:proofErr w:type="spellStart"/>
      <w:r w:rsidRPr="00F97B52">
        <w:rPr>
          <w:rFonts w:eastAsia="Calibri"/>
          <w:sz w:val="28"/>
          <w:szCs w:val="28"/>
        </w:rPr>
        <w:t>Бельтюковой</w:t>
      </w:r>
      <w:proofErr w:type="spellEnd"/>
      <w:r w:rsidRPr="00F97B52">
        <w:rPr>
          <w:rFonts w:eastAsia="Calibri"/>
          <w:sz w:val="28"/>
          <w:szCs w:val="28"/>
        </w:rPr>
        <w:t xml:space="preserve"> Г.В., Волковой  С.И.,  Степановой С.В., входящей в УМК «Школа России» </w:t>
      </w:r>
      <w:r w:rsidRPr="00F97B52">
        <w:rPr>
          <w:sz w:val="28"/>
          <w:szCs w:val="28"/>
        </w:rPr>
        <w:t>(</w:t>
      </w:r>
      <w:r w:rsidRPr="00F97B52">
        <w:rPr>
          <w:b/>
          <w:bCs/>
          <w:color w:val="231F20"/>
          <w:sz w:val="28"/>
          <w:szCs w:val="28"/>
        </w:rPr>
        <w:t>Математика</w:t>
      </w:r>
      <w:r w:rsidRPr="00F97B52">
        <w:rPr>
          <w:b/>
          <w:color w:val="231F20"/>
          <w:sz w:val="28"/>
          <w:szCs w:val="28"/>
        </w:rPr>
        <w:t>.</w:t>
      </w:r>
      <w:proofErr w:type="gramEnd"/>
      <w:r w:rsidRPr="00F97B52">
        <w:rPr>
          <w:color w:val="231F20"/>
          <w:sz w:val="28"/>
          <w:szCs w:val="28"/>
        </w:rPr>
        <w:t xml:space="preserve"> Примерные рабочие программы. Предметная линия учебников системы «Школа России». 1-4 классы: учебное пособие для  </w:t>
      </w:r>
      <w:proofErr w:type="spellStart"/>
      <w:r w:rsidRPr="00F97B52">
        <w:rPr>
          <w:color w:val="231F20"/>
          <w:sz w:val="28"/>
          <w:szCs w:val="28"/>
        </w:rPr>
        <w:t>общеобразоват</w:t>
      </w:r>
      <w:proofErr w:type="spellEnd"/>
      <w:r w:rsidRPr="00F97B52">
        <w:rPr>
          <w:color w:val="231F20"/>
          <w:sz w:val="28"/>
          <w:szCs w:val="28"/>
        </w:rPr>
        <w:t>. организаций/ [</w:t>
      </w:r>
      <w:r w:rsidRPr="00F97B52">
        <w:rPr>
          <w:rFonts w:eastAsia="Calibri"/>
          <w:sz w:val="28"/>
          <w:szCs w:val="28"/>
        </w:rPr>
        <w:t>Моро М.И., Бантовой М.А.</w:t>
      </w:r>
      <w:r w:rsidRPr="00F97B52">
        <w:rPr>
          <w:color w:val="231F20"/>
          <w:sz w:val="28"/>
          <w:szCs w:val="28"/>
        </w:rPr>
        <w:t xml:space="preserve"> и др.]. — </w:t>
      </w:r>
      <w:proofErr w:type="gramStart"/>
      <w:r w:rsidRPr="00F97B52">
        <w:rPr>
          <w:color w:val="231F20"/>
          <w:sz w:val="28"/>
          <w:szCs w:val="28"/>
        </w:rPr>
        <w:t>М.: Просвещение, 2021.) в соответствии с  Федеральным государственным</w:t>
      </w:r>
      <w:r w:rsidRPr="00F97B52">
        <w:rPr>
          <w:rFonts w:eastAsiaTheme="minorHAnsi"/>
          <w:sz w:val="28"/>
          <w:szCs w:val="28"/>
          <w:lang w:eastAsia="en-US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№ 286 от 31.05.2022 г.</w:t>
      </w:r>
      <w:proofErr w:type="gramEnd"/>
    </w:p>
    <w:p w:rsidR="00F97B52" w:rsidRPr="00F97B52" w:rsidRDefault="00F97B52" w:rsidP="00F97B52">
      <w:pPr>
        <w:pStyle w:val="2"/>
        <w:shd w:val="clear" w:color="auto" w:fill="auto"/>
        <w:spacing w:after="0" w:line="360" w:lineRule="auto"/>
        <w:ind w:right="20" w:firstLine="0"/>
        <w:jc w:val="both"/>
        <w:rPr>
          <w:b/>
          <w:color w:val="231F20"/>
          <w:sz w:val="28"/>
          <w:szCs w:val="28"/>
        </w:rPr>
      </w:pPr>
      <w:r w:rsidRPr="00F97B52">
        <w:rPr>
          <w:b/>
          <w:color w:val="231F20"/>
          <w:sz w:val="28"/>
          <w:szCs w:val="28"/>
        </w:rPr>
        <w:t>Учебник:</w:t>
      </w:r>
    </w:p>
    <w:p w:rsidR="00F97B52" w:rsidRPr="00F97B52" w:rsidRDefault="00F97B52" w:rsidP="00F97B52">
      <w:pPr>
        <w:pStyle w:val="2"/>
        <w:shd w:val="clear" w:color="auto" w:fill="auto"/>
        <w:spacing w:after="0" w:line="360" w:lineRule="auto"/>
        <w:ind w:right="20" w:firstLine="0"/>
        <w:rPr>
          <w:rStyle w:val="0pt"/>
          <w:b w:val="0"/>
          <w:color w:val="231F20"/>
          <w:spacing w:val="5"/>
          <w:sz w:val="28"/>
          <w:szCs w:val="28"/>
          <w:shd w:val="clear" w:color="auto" w:fill="auto"/>
          <w:lang w:bidi="ar-SA"/>
        </w:rPr>
      </w:pPr>
      <w:r w:rsidRPr="00F97B52">
        <w:rPr>
          <w:color w:val="231F20"/>
          <w:sz w:val="28"/>
          <w:szCs w:val="28"/>
        </w:rPr>
        <w:t xml:space="preserve">Моро М. И., Волкова С. И., Степанова С. В. </w:t>
      </w:r>
      <w:r w:rsidRPr="00F97B52">
        <w:rPr>
          <w:bCs/>
          <w:color w:val="231F20"/>
          <w:sz w:val="28"/>
          <w:szCs w:val="28"/>
        </w:rPr>
        <w:t xml:space="preserve">Математика. Учеб. 1 </w:t>
      </w:r>
      <w:proofErr w:type="spellStart"/>
      <w:r w:rsidRPr="00F97B52">
        <w:rPr>
          <w:bCs/>
          <w:color w:val="231F20"/>
          <w:sz w:val="28"/>
          <w:szCs w:val="28"/>
        </w:rPr>
        <w:t>кл</w:t>
      </w:r>
      <w:proofErr w:type="spellEnd"/>
      <w:r w:rsidRPr="00F97B52">
        <w:rPr>
          <w:bCs/>
          <w:color w:val="231F20"/>
          <w:sz w:val="28"/>
          <w:szCs w:val="28"/>
        </w:rPr>
        <w:t>. В 2ч. Ч.1.</w:t>
      </w:r>
      <w:r w:rsidRPr="00F97B52">
        <w:rPr>
          <w:color w:val="231F20"/>
          <w:sz w:val="28"/>
          <w:szCs w:val="28"/>
        </w:rPr>
        <w:br/>
        <w:t xml:space="preserve">Моро М. И., Волкова С. И., Степанова С. В. </w:t>
      </w:r>
      <w:r w:rsidRPr="00F97B52">
        <w:rPr>
          <w:bCs/>
          <w:color w:val="231F20"/>
          <w:sz w:val="28"/>
          <w:szCs w:val="28"/>
        </w:rPr>
        <w:t xml:space="preserve">Математика. Учеб. 1 </w:t>
      </w:r>
      <w:proofErr w:type="spellStart"/>
      <w:r w:rsidRPr="00F97B52">
        <w:rPr>
          <w:bCs/>
          <w:color w:val="231F20"/>
          <w:sz w:val="28"/>
          <w:szCs w:val="28"/>
        </w:rPr>
        <w:t>кл</w:t>
      </w:r>
      <w:proofErr w:type="spellEnd"/>
      <w:r w:rsidRPr="00F97B52">
        <w:rPr>
          <w:bCs/>
          <w:color w:val="231F20"/>
          <w:sz w:val="28"/>
          <w:szCs w:val="28"/>
        </w:rPr>
        <w:t>. В 2ч. Ч.2.</w:t>
      </w:r>
    </w:p>
    <w:p w:rsidR="00F97B52" w:rsidRPr="00F97B52" w:rsidRDefault="00F97B52" w:rsidP="00F97B52">
      <w:pPr>
        <w:pStyle w:val="2"/>
        <w:shd w:val="clear" w:color="auto" w:fill="auto"/>
        <w:spacing w:after="0" w:line="360" w:lineRule="auto"/>
        <w:ind w:right="20" w:firstLine="160"/>
        <w:jc w:val="both"/>
        <w:rPr>
          <w:sz w:val="28"/>
          <w:szCs w:val="28"/>
        </w:rPr>
      </w:pPr>
      <w:r w:rsidRPr="00F97B52">
        <w:rPr>
          <w:rStyle w:val="0pt"/>
          <w:sz w:val="28"/>
          <w:szCs w:val="28"/>
        </w:rPr>
        <w:t xml:space="preserve">Цели </w:t>
      </w:r>
      <w:r w:rsidRPr="00F97B52">
        <w:rPr>
          <w:color w:val="000000"/>
          <w:sz w:val="28"/>
          <w:szCs w:val="28"/>
          <w:lang w:bidi="ru-RU"/>
        </w:rPr>
        <w:t>изучения учебного предмета «Математика» в 1-х классах:</w:t>
      </w:r>
    </w:p>
    <w:p w:rsidR="00F97B52" w:rsidRPr="00F97B52" w:rsidRDefault="00F97B52" w:rsidP="00F97B52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7B52">
        <w:rPr>
          <w:sz w:val="28"/>
          <w:szCs w:val="28"/>
        </w:rPr>
        <w:t>Математическое развитие младших школьников.</w:t>
      </w:r>
    </w:p>
    <w:p w:rsidR="00F97B52" w:rsidRPr="00F97B52" w:rsidRDefault="00F97B52" w:rsidP="00F97B52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7B52">
        <w:rPr>
          <w:sz w:val="28"/>
          <w:szCs w:val="28"/>
        </w:rPr>
        <w:t>Формирование системы начальных математических знаний.</w:t>
      </w:r>
    </w:p>
    <w:p w:rsidR="00F97B52" w:rsidRPr="00F97B52" w:rsidRDefault="00F97B52" w:rsidP="00F97B52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7B52">
        <w:rPr>
          <w:sz w:val="28"/>
          <w:szCs w:val="28"/>
        </w:rPr>
        <w:t xml:space="preserve"> Воспитание интереса к математике, к умственной деятельности.</w:t>
      </w:r>
    </w:p>
    <w:p w:rsidR="00F97B52" w:rsidRPr="00F97B52" w:rsidRDefault="00F97B52" w:rsidP="00F97B52">
      <w:pPr>
        <w:pStyle w:val="2"/>
        <w:shd w:val="clear" w:color="auto" w:fill="auto"/>
        <w:spacing w:after="0" w:line="360" w:lineRule="auto"/>
        <w:ind w:right="20" w:firstLine="360"/>
        <w:jc w:val="both"/>
        <w:rPr>
          <w:sz w:val="28"/>
          <w:szCs w:val="28"/>
        </w:rPr>
      </w:pPr>
      <w:r w:rsidRPr="00F97B52">
        <w:rPr>
          <w:b/>
          <w:color w:val="000000"/>
          <w:sz w:val="28"/>
          <w:szCs w:val="28"/>
        </w:rPr>
        <w:t>З</w:t>
      </w:r>
      <w:r w:rsidRPr="00F97B52">
        <w:rPr>
          <w:rStyle w:val="s1"/>
          <w:b/>
          <w:bCs/>
          <w:color w:val="000000"/>
          <w:sz w:val="28"/>
          <w:szCs w:val="28"/>
        </w:rPr>
        <w:t xml:space="preserve">адачи </w:t>
      </w:r>
      <w:r w:rsidRPr="00F97B52">
        <w:rPr>
          <w:color w:val="000000"/>
          <w:sz w:val="28"/>
          <w:szCs w:val="28"/>
          <w:lang w:bidi="ru-RU"/>
        </w:rPr>
        <w:t>изучения учебного предмета «Математика» в 1-х классах: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  <w:r w:rsidRPr="00F97B52">
        <w:rPr>
          <w:sz w:val="28"/>
          <w:szCs w:val="28"/>
        </w:rPr>
        <w:lastRenderedPageBreak/>
        <w:t xml:space="preserve">— развитие основ логического, знаково-символического и алгоритмического мышления; 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 xml:space="preserve">— развитие пространственного воображения; 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 xml:space="preserve">— развитие математической речи; 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 xml:space="preserve">—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 xml:space="preserve">— формирование умения вести поиск информации и работать с ней; 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 xml:space="preserve">— формирование первоначальных представлений о компьютерной грамотности; 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>— развитие познавательных способностей;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 xml:space="preserve">— воспитание стремления к расширению математических знаний; 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 xml:space="preserve">— формирование критичности мышления; </w:t>
      </w:r>
    </w:p>
    <w:p w:rsidR="00F97B52" w:rsidRPr="00F97B52" w:rsidRDefault="00F97B52" w:rsidP="00F97B5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52">
        <w:rPr>
          <w:sz w:val="28"/>
          <w:szCs w:val="28"/>
        </w:rPr>
        <w:t xml:space="preserve">— развитие умения </w:t>
      </w:r>
      <w:proofErr w:type="spellStart"/>
      <w:r w:rsidRPr="00F97B52">
        <w:rPr>
          <w:sz w:val="28"/>
          <w:szCs w:val="28"/>
        </w:rPr>
        <w:t>аргументированно</w:t>
      </w:r>
      <w:proofErr w:type="spellEnd"/>
      <w:r w:rsidRPr="00F97B52">
        <w:rPr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F97B52" w:rsidRPr="00F97B52" w:rsidRDefault="00F97B52" w:rsidP="00F97B52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97B52">
        <w:rPr>
          <w:color w:val="000000"/>
          <w:sz w:val="28"/>
          <w:szCs w:val="28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«Математика» в 1-ых классах отведено 4 часа в неделю (132 часов в год).</w:t>
      </w:r>
    </w:p>
    <w:p w:rsidR="00F97B52" w:rsidRPr="00FD7BCD" w:rsidRDefault="00F97B52" w:rsidP="00F97B52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F97B52" w:rsidRPr="00F0275E" w:rsidRDefault="00F97B52" w:rsidP="00F97B5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9214B" w:rsidRDefault="00E9214B"/>
    <w:sectPr w:rsidR="00E9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65EB"/>
    <w:multiLevelType w:val="hybridMultilevel"/>
    <w:tmpl w:val="53A0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B52"/>
    <w:rsid w:val="00E9214B"/>
    <w:rsid w:val="00F9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7B52"/>
  </w:style>
  <w:style w:type="paragraph" w:styleId="a3">
    <w:name w:val="Normal (Web)"/>
    <w:basedOn w:val="a"/>
    <w:uiPriority w:val="99"/>
    <w:rsid w:val="00F97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F97B5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F97B52"/>
    <w:rPr>
      <w:b/>
      <w:bCs/>
      <w:color w:val="000000"/>
      <w:spacing w:val="1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97B52"/>
    <w:pPr>
      <w:widowControl w:val="0"/>
      <w:shd w:val="clear" w:color="auto" w:fill="FFFFFF"/>
      <w:spacing w:after="1140" w:line="226" w:lineRule="exact"/>
      <w:ind w:hanging="16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db9fe9049761426654245bb2dd862eecmsonormal">
    <w:name w:val="db9fe9049761426654245bb2dd862eecmsonormal"/>
    <w:basedOn w:val="a"/>
    <w:rsid w:val="00F9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9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2023-03-12T11:43:00Z</dcterms:created>
  <dcterms:modified xsi:type="dcterms:W3CDTF">2023-03-12T11:45:00Z</dcterms:modified>
</cp:coreProperties>
</file>